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046016D" w:rsidP="2046016D" w:rsidRDefault="2046016D" w14:paraId="5D5DB00B" w14:textId="052A086A">
      <w:pPr>
        <w:spacing w:after="160" w:line="259"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Andaz Mayakoba te comparte las razones por las que Riviera Maya es el destino perfecto para conectar con el misticismo durante la primavera </w:t>
      </w:r>
    </w:p>
    <w:p w:rsidR="2046016D" w:rsidP="2046016D" w:rsidRDefault="2046016D" w14:paraId="316A14EB" w14:textId="452F62ED">
      <w:pPr>
        <w:shd w:val="clear" w:color="auto" w:fill="FFFFFF" w:themeFill="background1"/>
        <w:spacing w:after="30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Riviera Maya, Quintana Roo, xx de abril de 2024. </w:t>
      </w: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Las aguas cristalinas de los cenotes, las ruinas históricas impregnadas de energía única y las maravillas del mundo como Chichén Itzá, se combinan con las playas celestiales para crear la mágica experiencia que es la Riviera Maya. Este destino emana una vibra cósmica perfecta para la temporada primaveral.</w:t>
      </w:r>
    </w:p>
    <w:p w:rsidR="2046016D" w:rsidP="2046016D" w:rsidRDefault="2046016D" w14:paraId="6390E70E" w14:textId="682AE79D">
      <w:pPr>
        <w:shd w:val="clear" w:color="auto" w:fill="FFFFFF" w:themeFill="background1"/>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Este es el momento perfecto del año para escapar a un destino playero y recargarse de energía, así como conectar con uno mismo en un paraíso natural. Por esta razón, Andaz Mayakoba-el resort de lujo en medio de la selva maya-comparte cuatro actividades imperdibles para una experiencia de misticismo. </w:t>
      </w:r>
    </w:p>
    <w:p w:rsidR="2046016D" w:rsidP="2046016D" w:rsidRDefault="2046016D" w14:paraId="4F4A095C" w14:textId="7339BB97">
      <w:pPr>
        <w:spacing w:after="160" w:line="259" w:lineRule="auto"/>
        <w:jc w:val="both"/>
        <w:rPr>
          <w:rFonts w:ascii="Arial Nova" w:hAnsi="Arial Nova" w:eastAsia="Arial Nova" w:cs="Arial Nova"/>
          <w:b w:val="0"/>
          <w:bCs w:val="0"/>
          <w:i w:val="0"/>
          <w:iCs w:val="0"/>
          <w:caps w:val="0"/>
          <w:smallCaps w:val="0"/>
          <w:noProof w:val="0"/>
          <w:color w:val="1A1A1A"/>
          <w:sz w:val="22"/>
          <w:szCs w:val="22"/>
          <w:lang w:val="es-ES"/>
        </w:rPr>
      </w:pPr>
      <w:r w:rsidRPr="2046016D" w:rsidR="2046016D">
        <w:rPr>
          <w:rFonts w:ascii="Arial Nova" w:hAnsi="Arial Nova" w:eastAsia="Arial Nova" w:cs="Arial Nova"/>
          <w:b w:val="1"/>
          <w:bCs w:val="1"/>
          <w:i w:val="0"/>
          <w:iCs w:val="0"/>
          <w:caps w:val="0"/>
          <w:smallCaps w:val="0"/>
          <w:noProof w:val="0"/>
          <w:color w:val="1A1A1A"/>
          <w:sz w:val="22"/>
          <w:szCs w:val="22"/>
          <w:lang w:val="es-ES"/>
        </w:rPr>
        <w:t>Rituales y bienestar</w:t>
      </w:r>
      <w:r w:rsidRPr="2046016D" w:rsidR="2046016D">
        <w:rPr>
          <w:rFonts w:ascii="Arial Nova" w:hAnsi="Arial Nova" w:eastAsia="Arial Nova" w:cs="Arial Nova"/>
          <w:b w:val="0"/>
          <w:bCs w:val="0"/>
          <w:i w:val="0"/>
          <w:iCs w:val="0"/>
          <w:caps w:val="0"/>
          <w:smallCaps w:val="0"/>
          <w:noProof w:val="0"/>
          <w:color w:val="1A1A1A"/>
          <w:sz w:val="22"/>
          <w:szCs w:val="22"/>
          <w:lang w:val="es-ES"/>
        </w:rPr>
        <w:t xml:space="preserve"> </w:t>
      </w:r>
    </w:p>
    <w:p w:rsidR="2046016D" w:rsidP="2046016D" w:rsidRDefault="2046016D" w14:paraId="5961A195" w14:textId="7AFA8F3C">
      <w:pPr>
        <w:spacing w:after="160" w:line="259" w:lineRule="auto"/>
        <w:jc w:val="both"/>
        <w:rPr>
          <w:rFonts w:ascii="Arial Nova" w:hAnsi="Arial Nova" w:eastAsia="Arial Nova" w:cs="Arial Nova"/>
          <w:b w:val="0"/>
          <w:bCs w:val="0"/>
          <w:i w:val="0"/>
          <w:iCs w:val="0"/>
          <w:caps w:val="0"/>
          <w:smallCaps w:val="0"/>
          <w:noProof w:val="0"/>
          <w:color w:val="1A1A1A"/>
          <w:sz w:val="22"/>
          <w:szCs w:val="22"/>
          <w:lang w:val="es-ES"/>
        </w:rPr>
      </w:pPr>
      <w:r w:rsidRPr="2046016D" w:rsidR="2046016D">
        <w:rPr>
          <w:rFonts w:ascii="Arial Nova" w:hAnsi="Arial Nova" w:eastAsia="Arial Nova" w:cs="Arial Nova"/>
          <w:b w:val="0"/>
          <w:bCs w:val="0"/>
          <w:i w:val="0"/>
          <w:iCs w:val="0"/>
          <w:caps w:val="0"/>
          <w:smallCaps w:val="0"/>
          <w:noProof w:val="0"/>
          <w:color w:val="1A1A1A"/>
          <w:sz w:val="22"/>
          <w:szCs w:val="22"/>
          <w:lang w:val="es-419"/>
        </w:rPr>
        <w:t xml:space="preserve">Al estar rodeado de playas de ensueño, lugares sagrados, selva y más, la Riviera Maya se ha convertido en el foco del turismo de bienestar en México, ya que muchas personas llegan a este destino para practicar yoga frente al mar, tomar clases de meditación, retiros espirituales o incluso hospedarse en un resort con una completa oferta de bienestar, tal es el caso de Andaz Mayakoba. </w:t>
      </w:r>
    </w:p>
    <w:p w:rsidR="2046016D" w:rsidP="2046016D" w:rsidRDefault="2046016D" w14:paraId="49A81916" w14:textId="529ACF92">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Este hotel de lujo cuenta con Naum Wellness &amp; Spa, un oasis ubicado en medio de la abundante jungla, en donde se ofrece una amplia gama de masajes, tratamientos y rituales de belleza que buscan armonizar mente, cuerpo y espíritu. </w:t>
      </w:r>
    </w:p>
    <w:p w:rsidR="2046016D" w:rsidP="2046016D" w:rsidRDefault="2046016D" w14:paraId="37203EBC" w14:textId="2CE018A7">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Además, el spa también se compromete a promover la cultura local y la herencia maya. Esto se refleja en la presencia de un chamán residente, quien lidera los diferentes tratamientos y rituales guiados por los ancestros, como: Tsoolik (claridad), He´lel (descanso), Muuk´ (fuerza) y Molcintah (conexión), con los que buscan alcanzar una armonía integral. </w:t>
      </w:r>
    </w:p>
    <w:p w:rsidR="2046016D" w:rsidP="2046016D" w:rsidRDefault="2046016D" w14:paraId="4FBB86BB" w14:textId="61DCD20A">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Con esta propuesta de bienestar, que va más allá de un </w:t>
      </w:r>
      <w:r w:rsidRPr="2046016D" w:rsidR="2046016D">
        <w:rPr>
          <w:rFonts w:ascii="Arial Nova" w:hAnsi="Arial Nova" w:eastAsia="Arial Nova" w:cs="Arial Nova"/>
          <w:b w:val="0"/>
          <w:bCs w:val="0"/>
          <w:i w:val="1"/>
          <w:iCs w:val="1"/>
          <w:caps w:val="0"/>
          <w:smallCaps w:val="0"/>
          <w:noProof w:val="0"/>
          <w:color w:val="000000" w:themeColor="text1" w:themeTint="FF" w:themeShade="FF"/>
          <w:sz w:val="22"/>
          <w:szCs w:val="22"/>
          <w:lang w:val="es-419"/>
        </w:rPr>
        <w:t>wellness</w:t>
      </w: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center, Andaz Mayakoba brinda a sus huéspedes la oportunidad de desconectarse de la ciudad y sumergirse en la naturaleza, convirtiendo su estancia en una experiencia única y rejuvenecedora que solo puede vivirse en un resort de lujo de talla internacional, rodeado de las impresionantes vistas que ofrece el Caribe.</w:t>
      </w:r>
    </w:p>
    <w:p w:rsidR="2046016D" w:rsidP="2046016D" w:rsidRDefault="2046016D" w14:paraId="364C0AF6" w14:textId="65E14F2C">
      <w:pPr>
        <w:shd w:val="clear" w:color="auto" w:fill="FFFFFF" w:themeFill="background1"/>
        <w:spacing w:after="30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Joyas acuáticas </w:t>
      </w:r>
    </w:p>
    <w:p w:rsidR="2046016D" w:rsidP="2046016D" w:rsidRDefault="2046016D" w14:paraId="3D596998" w14:textId="0BA59600">
      <w:pPr>
        <w:shd w:val="clear" w:color="auto" w:fill="FFFFFF" w:themeFill="background1"/>
        <w:spacing w:after="30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Riviera Maya es un destino conocido por sus playas idílicas, así como atracciones naturales que lo hacen perfecto para disfrutar de actividades en el agua, ya sea relajantes, hasta llenas de aventura.  </w:t>
      </w:r>
    </w:p>
    <w:p w:rsidR="2046016D" w:rsidP="2046016D" w:rsidRDefault="2046016D" w14:paraId="6BD2EDE3" w14:textId="014508F6">
      <w:pPr>
        <w:shd w:val="clear" w:color="auto" w:fill="FFFFFF" w:themeFill="background1"/>
        <w:spacing w:after="30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Es por eso que Andaz Mayakoba, al estar rodeado de imponentes atracciones naturales, cuenta con actividades acuáticas como disfrutar recorriendo el océano a bordo de </w:t>
      </w:r>
      <w:r w:rsidRPr="2046016D" w:rsidR="2046016D">
        <w:rPr>
          <w:rFonts w:ascii="Arial Nova" w:hAnsi="Arial Nova" w:eastAsia="Arial Nova" w:cs="Arial Nova"/>
          <w:b w:val="0"/>
          <w:bCs w:val="0"/>
          <w:i w:val="1"/>
          <w:iCs w:val="1"/>
          <w:caps w:val="0"/>
          <w:smallCaps w:val="0"/>
          <w:noProof w:val="0"/>
          <w:color w:val="000000" w:themeColor="text1" w:themeTint="FF" w:themeShade="FF"/>
          <w:sz w:val="22"/>
          <w:szCs w:val="22"/>
          <w:lang w:val="es-ES"/>
        </w:rPr>
        <w:t>seabobs</w:t>
      </w: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apreciar la fauna marina con el </w:t>
      </w:r>
      <w:r w:rsidRPr="2046016D" w:rsidR="2046016D">
        <w:rPr>
          <w:rFonts w:ascii="Arial Nova" w:hAnsi="Arial Nova" w:eastAsia="Arial Nova" w:cs="Arial Nova"/>
          <w:b w:val="0"/>
          <w:bCs w:val="0"/>
          <w:i w:val="1"/>
          <w:iCs w:val="1"/>
          <w:caps w:val="0"/>
          <w:smallCaps w:val="0"/>
          <w:noProof w:val="0"/>
          <w:color w:val="000000" w:themeColor="text1" w:themeTint="FF" w:themeShade="FF"/>
          <w:sz w:val="22"/>
          <w:szCs w:val="22"/>
          <w:lang w:val="es-ES"/>
        </w:rPr>
        <w:t>snorkeling,</w:t>
      </w: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paseos en </w:t>
      </w:r>
      <w:r w:rsidRPr="2046016D" w:rsidR="2046016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hydro bikes </w:t>
      </w: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 través de la laguna del resort, hasta el majestuoso Van Dutch, un yate de lujo que te llevará a recorrer las aguas del Caribe Mexicano. </w:t>
      </w:r>
    </w:p>
    <w:p w:rsidR="2046016D" w:rsidP="2046016D" w:rsidRDefault="2046016D" w14:paraId="322164D7" w14:textId="62A26FA9">
      <w:pPr>
        <w:spacing w:before="0" w:beforeAutospacing="off" w:after="160" w:afterAutospacing="off" w:line="259"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Por otro lado, uno de los tesoros más fascinantes que ofrece la Riviera Maya son </w:t>
      </w:r>
      <w:hyperlink w:anchor=":~:text=Para%20la%20cultura%20maya%2C%20los,de%20comuni%C3%B3n%20con%20los%20dioses.&amp;text=Debido%20a%20su%20composici%C3%B3n%20geol%C3%B3gica,llueve%2C%20absorbe%20toda%20la%20humedad." r:id="R8132be50191449be">
        <w:r w:rsidRPr="2046016D" w:rsidR="2046016D">
          <w:rPr>
            <w:rStyle w:val="Hyperlink"/>
            <w:b w:val="0"/>
            <w:bCs w:val="0"/>
            <w:i w:val="0"/>
            <w:iCs w:val="0"/>
            <w:caps w:val="0"/>
            <w:smallCaps w:val="0"/>
            <w:strike w:val="0"/>
            <w:dstrike w:val="0"/>
            <w:noProof w:val="0"/>
            <w:lang w:val="es-ES"/>
          </w:rPr>
          <w:t>los cenotes</w:t>
        </w:r>
      </w:hyperlink>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nombre exclusivo de México proveniente de la palabra maya </w:t>
      </w:r>
      <w:r w:rsidRPr="2046016D" w:rsidR="2046016D">
        <w:rPr>
          <w:rFonts w:ascii="Arial Nova" w:hAnsi="Arial Nova" w:eastAsia="Arial Nova" w:cs="Arial Nova"/>
          <w:b w:val="0"/>
          <w:bCs w:val="0"/>
          <w:i w:val="1"/>
          <w:iCs w:val="1"/>
          <w:caps w:val="0"/>
          <w:smallCaps w:val="0"/>
          <w:noProof w:val="0"/>
          <w:color w:val="000000" w:themeColor="text1" w:themeTint="FF" w:themeShade="FF"/>
          <w:sz w:val="22"/>
          <w:szCs w:val="22"/>
          <w:lang w:val="es-ES"/>
        </w:rPr>
        <w:t>"dzonot"</w:t>
      </w: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que significa "abismo". Para los antiguos mayas, los cenotes eran considerados fuentes de vida, ya que además de proporcionar el líquido vital, eran una entrada hacia otro mundo y centro de comunión con sus dioses.</w:t>
      </w:r>
    </w:p>
    <w:p w:rsidR="2046016D" w:rsidP="2046016D" w:rsidRDefault="2046016D" w14:paraId="0FCAFC56" w14:textId="3A1A89EC">
      <w:pPr>
        <w:spacing w:after="160" w:line="259" w:lineRule="auto"/>
        <w:jc w:val="both"/>
        <w:rPr>
          <w:rFonts w:ascii="Arial Nova" w:hAnsi="Arial Nova" w:eastAsia="Arial Nova" w:cs="Arial Nova"/>
          <w:b w:val="0"/>
          <w:bCs w:val="0"/>
          <w:i w:val="0"/>
          <w:iCs w:val="0"/>
          <w:caps w:val="0"/>
          <w:smallCaps w:val="0"/>
          <w:noProof w:val="0"/>
          <w:color w:val="1A1A1A"/>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Para poder vivir esta experiencia, Andaz Mayakoba ofrece emocionantes tours que permiten disfrutar de las maravillas naturales de la zona. Aquí, los viajeros pueden e</w:t>
      </w:r>
      <w:r w:rsidRPr="2046016D" w:rsidR="2046016D">
        <w:rPr>
          <w:rFonts w:ascii="Arial Nova" w:hAnsi="Arial Nova" w:eastAsia="Arial Nova" w:cs="Arial Nova"/>
          <w:b w:val="0"/>
          <w:bCs w:val="0"/>
          <w:i w:val="0"/>
          <w:iCs w:val="0"/>
          <w:caps w:val="0"/>
          <w:smallCaps w:val="0"/>
          <w:noProof w:val="0"/>
          <w:color w:val="1A1A1A"/>
          <w:sz w:val="22"/>
          <w:szCs w:val="22"/>
          <w:lang w:val="es-ES"/>
        </w:rPr>
        <w:t xml:space="preserve">xplorar los cenotes cristalinos, sumergirse en las grutas submarinas y asombrarse ante la flora y fauna autóctonas de la región. </w:t>
      </w:r>
    </w:p>
    <w:p w:rsidR="2046016D" w:rsidP="2046016D" w:rsidRDefault="2046016D" w14:paraId="79A5B0B6" w14:textId="0685FDE1">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2046016D" w:rsidP="2046016D" w:rsidRDefault="2046016D" w14:paraId="0BCC43EB" w14:textId="798BBF3C">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Empatía y conexión con los animales </w:t>
      </w:r>
    </w:p>
    <w:p w:rsidR="2046016D" w:rsidP="2046016D" w:rsidRDefault="2046016D" w14:paraId="4AD0EABB" w14:textId="16562585">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Los mayas dejaron un legado de costumbres ancestrales arraigadas a la espiritualidad, los dioses, guerreros fuertes, así como animales míticos. Por eso, esta zona es la favorita de los viajeros que buscan tours para realizar avistamiento de varias especies, incluidas las aves. </w:t>
      </w:r>
    </w:p>
    <w:p w:rsidR="2046016D" w:rsidP="2046016D" w:rsidRDefault="2046016D" w14:paraId="1899CFAC" w14:textId="083A9B23">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Andaz Mayakoba ofrece a sus huéspedes tours guiados por la increíble laguna que se encuentra dentro del resort. En esta experiencia, los visitantes podrán navegar por aguas cristalinas, mientras observan la imponente naturaleza que los rodea, así como las más de 300 especies de animales que pueden admirarse en este lugar. </w:t>
      </w:r>
    </w:p>
    <w:p w:rsidR="2046016D" w:rsidP="2046016D" w:rsidRDefault="2046016D" w14:paraId="3564329D" w14:textId="777687A8">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Descanso en el paraíso </w:t>
      </w:r>
    </w:p>
    <w:p w:rsidR="2046016D" w:rsidP="2046016D" w:rsidRDefault="2046016D" w14:paraId="67A18E31" w14:textId="4A9F5461">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Andaz está ubicado dentro del complejo de lujo Mayakoba, un destino único compuesto por playas de arena blanca, aguas color turquesa, cenotes, así como otras maravillas naturales. </w:t>
      </w:r>
    </w:p>
    <w:p w:rsidR="2046016D" w:rsidP="2046016D" w:rsidRDefault="2046016D" w14:paraId="08D5AC9D" w14:textId="62784029">
      <w:pPr>
        <w:spacing w:after="160" w:line="25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Al ser un resort cinco estrellas, Andaz Mayakoba cuenta con suites de lujo, gastronomía gourmet, albercas con vistas panorámicas, spa, campos de golf, club infantil, así como tours exclusivos para explorar un destino reconocido a nivel mundial como la Riviera Maya. </w:t>
      </w:r>
    </w:p>
    <w:p w:rsidR="2046016D" w:rsidP="2046016D" w:rsidRDefault="2046016D" w14:paraId="1B6E932B" w14:textId="74E48DB3">
      <w:pPr>
        <w:spacing w:after="160" w:line="259" w:lineRule="auto"/>
        <w:jc w:val="center"/>
        <w:rPr>
          <w:rFonts w:ascii="Arial Nova" w:hAnsi="Arial Nova" w:eastAsia="Arial Nova" w:cs="Arial Nova"/>
          <w:b w:val="0"/>
          <w:bCs w:val="0"/>
          <w:i w:val="0"/>
          <w:iCs w:val="0"/>
          <w:caps w:val="0"/>
          <w:smallCaps w:val="0"/>
          <w:noProof w:val="0"/>
          <w:color w:val="1A1A1A"/>
          <w:sz w:val="22"/>
          <w:szCs w:val="22"/>
          <w:lang w:val="es-ES"/>
        </w:rPr>
      </w:pPr>
    </w:p>
    <w:p w:rsidR="2046016D" w:rsidP="2046016D" w:rsidRDefault="2046016D" w14:paraId="62B3913F" w14:textId="48A0F172">
      <w:pPr>
        <w:spacing w:after="160" w:line="259" w:lineRule="auto"/>
        <w:jc w:val="center"/>
        <w:rPr>
          <w:rFonts w:ascii="Arial Nova" w:hAnsi="Arial Nova" w:eastAsia="Arial Nova" w:cs="Arial Nova"/>
          <w:b w:val="0"/>
          <w:bCs w:val="0"/>
          <w:i w:val="0"/>
          <w:iCs w:val="0"/>
          <w:caps w:val="0"/>
          <w:smallCaps w:val="0"/>
          <w:noProof w:val="0"/>
          <w:color w:val="1A1A1A"/>
          <w:sz w:val="22"/>
          <w:szCs w:val="22"/>
          <w:lang w:val="es-ES"/>
        </w:rPr>
      </w:pPr>
      <w:r w:rsidRPr="2046016D" w:rsidR="2046016D">
        <w:rPr>
          <w:rFonts w:ascii="Arial Nova" w:hAnsi="Arial Nova" w:eastAsia="Arial Nova" w:cs="Arial Nova"/>
          <w:b w:val="1"/>
          <w:bCs w:val="1"/>
          <w:i w:val="0"/>
          <w:iCs w:val="0"/>
          <w:caps w:val="0"/>
          <w:smallCaps w:val="0"/>
          <w:noProof w:val="0"/>
          <w:color w:val="1A1A1A"/>
          <w:sz w:val="22"/>
          <w:szCs w:val="22"/>
          <w:lang w:val="es-ES"/>
        </w:rPr>
        <w:t>###</w:t>
      </w:r>
    </w:p>
    <w:p w:rsidR="2046016D" w:rsidP="2046016D" w:rsidRDefault="2046016D" w14:paraId="48BD3CD7" w14:textId="672978AB">
      <w:pPr>
        <w:spacing w:after="160" w:line="259" w:lineRule="auto"/>
        <w:rPr>
          <w:rFonts w:ascii="Arial Nova" w:hAnsi="Arial Nova" w:eastAsia="Arial Nova" w:cs="Arial Nova"/>
          <w:b w:val="0"/>
          <w:bCs w:val="0"/>
          <w:i w:val="0"/>
          <w:iCs w:val="0"/>
          <w:caps w:val="0"/>
          <w:smallCaps w:val="0"/>
          <w:noProof w:val="0"/>
          <w:color w:val="272727"/>
          <w:sz w:val="20"/>
          <w:szCs w:val="20"/>
          <w:lang w:val="es-ES"/>
        </w:rPr>
      </w:pPr>
      <w:r w:rsidRPr="2046016D" w:rsidR="2046016D">
        <w:rPr>
          <w:rFonts w:ascii="Arial Nova" w:hAnsi="Arial Nova" w:eastAsia="Arial Nova" w:cs="Arial Nova"/>
          <w:b w:val="1"/>
          <w:bCs w:val="1"/>
          <w:i w:val="0"/>
          <w:iCs w:val="0"/>
          <w:caps w:val="0"/>
          <w:smallCaps w:val="0"/>
          <w:noProof w:val="0"/>
          <w:color w:val="272727"/>
          <w:sz w:val="20"/>
          <w:szCs w:val="20"/>
          <w:lang w:val="es-ES"/>
        </w:rPr>
        <w:t xml:space="preserve">Acerca de Andaz Mayakoba Resort Riviera Maya  </w:t>
      </w:r>
    </w:p>
    <w:p w:rsidR="2046016D" w:rsidP="2046016D" w:rsidRDefault="2046016D" w14:paraId="11868A17" w14:textId="4F636AD4">
      <w:pPr>
        <w:spacing w:after="160" w:line="259" w:lineRule="auto"/>
        <w:rPr>
          <w:rFonts w:ascii="Arial Nova" w:hAnsi="Arial Nova" w:eastAsia="Arial Nova" w:cs="Arial Nova"/>
          <w:b w:val="0"/>
          <w:bCs w:val="0"/>
          <w:i w:val="0"/>
          <w:iCs w:val="0"/>
          <w:caps w:val="0"/>
          <w:smallCaps w:val="0"/>
          <w:noProof w:val="0"/>
          <w:color w:val="272727"/>
          <w:sz w:val="20"/>
          <w:szCs w:val="20"/>
          <w:lang w:val="es-ES"/>
        </w:rPr>
      </w:pPr>
      <w:r w:rsidRPr="2046016D" w:rsidR="2046016D">
        <w:rPr>
          <w:rFonts w:ascii="Arial Nova" w:hAnsi="Arial Nova" w:eastAsia="Arial Nova" w:cs="Arial Nova"/>
          <w:b w:val="0"/>
          <w:bCs w:val="0"/>
          <w:i w:val="0"/>
          <w:iCs w:val="0"/>
          <w:caps w:val="0"/>
          <w:smallCaps w:val="0"/>
          <w:noProof w:val="0"/>
          <w:color w:val="272727"/>
          <w:sz w:val="20"/>
          <w:szCs w:val="20"/>
          <w:lang w:val="es-ES"/>
        </w:rPr>
        <w:t>Andaz Mayakoba, la cuarta joya del exclusivo complejo de lujo Mayakoba, invita a sus huéspedes a descubrir un paraíso escondido que despierta los sentidos, reconocido como uno de los mejores resorts en el este de México por los prestigiosos Condé Nast Traveler Readers’ Choice Awards. El impresionante diseño del complejo refleja la cultura maya nativa y cuenta con 214 habitaciones, incluyendo 41 suites de lujo, ofreciendo experiencias estimulantes y exclusivas que sorprenden a cada huésped. Ya a sea sumergiéndose en un entorno de manglares exuberantemente preservado, tomando el sol en una de las dos piscinas al aire libre, relajándose en el lujoso Naum Wellness &amp; Spa, dejar que los más pequeños se diviertan en el moderno Kimbo Kid's Club o simplemente descansar en la playa caribeña de arena blanca.</w:t>
      </w:r>
    </w:p>
    <w:p w:rsidR="2046016D" w:rsidP="2046016D" w:rsidRDefault="2046016D" w14:paraId="55B80191" w14:textId="49481320">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2046016D" w:rsidR="2046016D">
        <w:rPr>
          <w:rFonts w:ascii="Arial Nova" w:hAnsi="Arial Nova" w:eastAsia="Arial Nova" w:cs="Arial Nova"/>
          <w:b w:val="0"/>
          <w:bCs w:val="0"/>
          <w:i w:val="0"/>
          <w:iCs w:val="0"/>
          <w:caps w:val="0"/>
          <w:smallCaps w:val="0"/>
          <w:noProof w:val="0"/>
          <w:color w:val="272727"/>
          <w:sz w:val="20"/>
          <w:szCs w:val="20"/>
          <w:lang w:val="es-ES"/>
        </w:rPr>
        <w:t xml:space="preserve">Para aquellos que buscan realizar reuniones y eventos inolvidables, el resort ofrece 14.000 pies cuadrados de espacio versátil, tanto en interiores, como en exteriores. Además, sus cinco exquisitos restaurantes, </w:t>
      </w:r>
      <w:r w:rsidRPr="2046016D" w:rsidR="2046016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entre ellos Casa Amate y Sotavento, reconocidos como algunos de los mejores del país por la Guía México Gastronómico de Culinaria Mexicana, ofrecen experiencias culinarias de primer nivel, todas ellas con vistas impresionantes de las piscinas, la laguna y el Mar Caribe. </w:t>
      </w:r>
    </w:p>
    <w:p w:rsidR="2046016D" w:rsidP="2046016D" w:rsidRDefault="2046016D" w14:paraId="485DFD7F" w14:textId="1821CDD9">
      <w:pPr>
        <w:spacing w:after="160" w:line="259" w:lineRule="auto"/>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2046016D" w:rsidR="2046016D">
        <w:rPr>
          <w:rFonts w:ascii="Arial Nova" w:hAnsi="Arial Nova" w:eastAsia="Arial Nova" w:cs="Arial Nova"/>
          <w:b w:val="0"/>
          <w:bCs w:val="0"/>
          <w:i w:val="0"/>
          <w:iCs w:val="0"/>
          <w:caps w:val="0"/>
          <w:smallCaps w:val="0"/>
          <w:noProof w:val="0"/>
          <w:color w:val="000000" w:themeColor="text1" w:themeTint="FF" w:themeShade="FF"/>
          <w:sz w:val="20"/>
          <w:szCs w:val="20"/>
          <w:lang w:val="es-ES"/>
        </w:rPr>
        <w:t>Andaz Mayakoba encarna la esencia de las experiencias auténticas, la inspiración local y la cálida hospitalidad mexicana. Para obtener más información, visite: andazmayakoba.com y síganos en las redes sociales:  facebook.com/andazmayakoba e instagram.com/andazmayaoba.mx.</w:t>
      </w:r>
    </w:p>
    <w:p w:rsidR="2046016D" w:rsidP="2046016D" w:rsidRDefault="2046016D" w14:paraId="282E1EF4" w14:textId="7C327292">
      <w:pPr>
        <w:spacing w:after="160" w:line="259" w:lineRule="auto"/>
        <w:rPr>
          <w:rFonts w:ascii="Arial Nova" w:hAnsi="Arial Nova" w:eastAsia="Arial Nova" w:cs="Arial Nova"/>
          <w:b w:val="0"/>
          <w:bCs w:val="0"/>
          <w:i w:val="0"/>
          <w:iCs w:val="0"/>
          <w:caps w:val="0"/>
          <w:smallCaps w:val="0"/>
          <w:noProof w:val="0"/>
          <w:color w:val="272727"/>
          <w:sz w:val="20"/>
          <w:szCs w:val="20"/>
          <w:lang w:val="es-ES"/>
        </w:rPr>
      </w:pPr>
    </w:p>
    <w:p w:rsidR="2046016D" w:rsidP="2046016D" w:rsidRDefault="2046016D" w14:paraId="40E5BE33" w14:textId="6BD05307">
      <w:pPr>
        <w:spacing w:after="160" w:line="259" w:lineRule="auto"/>
        <w:rPr>
          <w:rFonts w:ascii="Arial Nova" w:hAnsi="Arial Nova" w:eastAsia="Arial Nova" w:cs="Arial Nova"/>
          <w:b w:val="0"/>
          <w:bCs w:val="0"/>
          <w:i w:val="0"/>
          <w:iCs w:val="0"/>
          <w:caps w:val="0"/>
          <w:smallCaps w:val="0"/>
          <w:noProof w:val="0"/>
          <w:color w:val="272727"/>
          <w:sz w:val="20"/>
          <w:szCs w:val="20"/>
          <w:lang w:val="es-ES"/>
        </w:rPr>
      </w:pPr>
      <w:r w:rsidRPr="2046016D" w:rsidR="2046016D">
        <w:rPr>
          <w:rFonts w:ascii="Arial Nova" w:hAnsi="Arial Nova" w:eastAsia="Arial Nova" w:cs="Arial Nova"/>
          <w:b w:val="1"/>
          <w:bCs w:val="1"/>
          <w:i w:val="0"/>
          <w:iCs w:val="0"/>
          <w:caps w:val="0"/>
          <w:smallCaps w:val="0"/>
          <w:noProof w:val="0"/>
          <w:color w:val="272727"/>
          <w:sz w:val="20"/>
          <w:szCs w:val="20"/>
          <w:lang w:val="es-ES"/>
        </w:rPr>
        <w:t>Acerca de Andaz</w:t>
      </w:r>
    </w:p>
    <w:p w:rsidR="2046016D" w:rsidP="2046016D" w:rsidRDefault="2046016D" w14:paraId="4BC05402" w14:textId="6526FE44">
      <w:pPr>
        <w:spacing w:after="160" w:line="259" w:lineRule="auto"/>
        <w:rPr>
          <w:rFonts w:ascii="Arial Nova" w:hAnsi="Arial Nova" w:eastAsia="Arial Nova" w:cs="Arial Nova"/>
          <w:b w:val="0"/>
          <w:bCs w:val="0"/>
          <w:i w:val="0"/>
          <w:iCs w:val="0"/>
          <w:caps w:val="0"/>
          <w:smallCaps w:val="0"/>
          <w:noProof w:val="0"/>
          <w:color w:val="272727"/>
          <w:sz w:val="20"/>
          <w:szCs w:val="20"/>
          <w:lang w:val="es-ES"/>
        </w:rPr>
      </w:pPr>
      <w:r w:rsidRPr="2046016D" w:rsidR="2046016D">
        <w:rPr>
          <w:rFonts w:ascii="Arial Nova" w:hAnsi="Arial Nova" w:eastAsia="Arial Nova" w:cs="Arial Nova"/>
          <w:b w:val="0"/>
          <w:bCs w:val="0"/>
          <w:i w:val="0"/>
          <w:iCs w:val="0"/>
          <w:caps w:val="0"/>
          <w:smallCaps w:val="0"/>
          <w:noProof w:val="0"/>
          <w:color w:val="272727"/>
          <w:sz w:val="20"/>
          <w:szCs w:val="20"/>
          <w:lang w:val="es-ES"/>
        </w:rPr>
        <w:t>Global en escala mientras que local en perspectiva, la marca Andaz de hoteles de estilo de vida de lujo teje las vistas, sonidos y gustos de los alrededores de cada propiedad para una experiencia distintivamente local. A través de un servicio reflexivo a los gustos y necesidades de los viajeros, los hoteles Andaz permiten a los huéspedes ir más allá de lo familiar y saciar su curiosidad mientras los sumergen en el espíritu de la cultura ecléctica que los rodea. Más de veinte Andaz están actualmente abiertosAndaz 5th Avenue y Andaz Wall Street en Nueva York, Andaz San Diego, Andaz West Hollywood, Andaz Napa, Andaz Scottsdale Resort &amp; Bungalows, Andaz Savannah, Andaz Maui en Wailea Resort, Andaz Ottawa ByWard Market, Andaz Mayakoba Resort Riviera Maya,Andaz Mexico City Condesa, Andaz Costa Rica Resort en Peninsula Papagayo, Andaz London Liverpool Street, Andaz Amsterdam Prinsengracht, Andaz Munich Schwabinger Tor, Andaz Vienna Am Belvedere, Andaz Singapore, Andaz Delhi, Andaz Xintiandi en Shanghai, y Andaz Tokyo Tomonrano Hills, y Andaz Seoul Gangnam.</w:t>
      </w:r>
    </w:p>
    <w:p w:rsidR="2046016D" w:rsidP="2046016D" w:rsidRDefault="2046016D" w14:paraId="35E9A53D" w14:textId="3A319CB3">
      <w:pPr>
        <w:spacing w:after="160" w:line="259" w:lineRule="auto"/>
        <w:jc w:val="both"/>
        <w:rPr>
          <w:rFonts w:ascii="Arial Nova" w:hAnsi="Arial Nova" w:eastAsia="Arial Nova" w:cs="Arial Nova"/>
          <w:b w:val="0"/>
          <w:bCs w:val="0"/>
          <w:i w:val="0"/>
          <w:iCs w:val="0"/>
          <w:caps w:val="0"/>
          <w:smallCaps w:val="0"/>
          <w:noProof w:val="0"/>
          <w:color w:val="1A1A1A"/>
          <w:sz w:val="22"/>
          <w:szCs w:val="22"/>
          <w:lang w:val="es-ES"/>
        </w:rPr>
      </w:pPr>
    </w:p>
    <w:p w:rsidR="2046016D" w:rsidP="2046016D" w:rsidRDefault="2046016D" w14:paraId="06FE9522" w14:textId="2F1056C7">
      <w:pPr>
        <w:pStyle w:val="Normal"/>
        <w:rPr>
          <w:rFonts w:ascii="Arial Nova" w:hAnsi="Arial Nova" w:eastAsia="Arial Nova" w:cs="Arial Nova"/>
          <w:b w:val="1"/>
          <w:bCs w:val="1"/>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a5810c412ac44da5"/>
      <w:footerReference w:type="default" r:id="R07eb68aa02234e75"/>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06FA1B" w:rsidTr="4406FA1B" w14:paraId="3E88458A">
      <w:trPr>
        <w:trHeight w:val="300"/>
      </w:trPr>
      <w:tc>
        <w:tcPr>
          <w:tcW w:w="3005" w:type="dxa"/>
          <w:tcMar/>
        </w:tcPr>
        <w:p w:rsidR="4406FA1B" w:rsidP="4406FA1B" w:rsidRDefault="4406FA1B" w14:paraId="6890754B" w14:textId="684EE27C">
          <w:pPr>
            <w:pStyle w:val="Header"/>
            <w:bidi w:val="0"/>
            <w:ind w:left="-115"/>
            <w:jc w:val="left"/>
            <w:rPr/>
          </w:pPr>
        </w:p>
      </w:tc>
      <w:tc>
        <w:tcPr>
          <w:tcW w:w="3005" w:type="dxa"/>
          <w:tcMar/>
        </w:tcPr>
        <w:p w:rsidR="4406FA1B" w:rsidP="4406FA1B" w:rsidRDefault="4406FA1B" w14:paraId="4B330067" w14:textId="70388756">
          <w:pPr>
            <w:pStyle w:val="Header"/>
            <w:bidi w:val="0"/>
            <w:jc w:val="center"/>
            <w:rPr/>
          </w:pPr>
        </w:p>
      </w:tc>
      <w:tc>
        <w:tcPr>
          <w:tcW w:w="3005" w:type="dxa"/>
          <w:tcMar/>
        </w:tcPr>
        <w:p w:rsidR="4406FA1B" w:rsidP="4406FA1B" w:rsidRDefault="4406FA1B" w14:paraId="6DF538C7" w14:textId="3A5E6754">
          <w:pPr>
            <w:pStyle w:val="Header"/>
            <w:bidi w:val="0"/>
            <w:ind w:right="-115"/>
            <w:jc w:val="right"/>
            <w:rPr/>
          </w:pPr>
        </w:p>
      </w:tc>
    </w:tr>
  </w:tbl>
  <w:p w:rsidR="4406FA1B" w:rsidP="4406FA1B" w:rsidRDefault="4406FA1B" w14:paraId="2D002F3C" w14:textId="1091296E">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406FA1B" w:rsidTr="4406FA1B" w14:paraId="227147B0">
      <w:trPr>
        <w:trHeight w:val="300"/>
      </w:trPr>
      <w:tc>
        <w:tcPr>
          <w:tcW w:w="3005" w:type="dxa"/>
          <w:tcMar/>
        </w:tcPr>
        <w:p w:rsidR="4406FA1B" w:rsidP="4406FA1B" w:rsidRDefault="4406FA1B" w14:paraId="553A9DE5" w14:textId="56FAF943">
          <w:pPr>
            <w:pStyle w:val="Header"/>
            <w:bidi w:val="0"/>
            <w:ind w:left="-115"/>
            <w:jc w:val="left"/>
            <w:rPr/>
          </w:pPr>
        </w:p>
      </w:tc>
      <w:tc>
        <w:tcPr>
          <w:tcW w:w="3005" w:type="dxa"/>
          <w:tcMar/>
        </w:tcPr>
        <w:p w:rsidR="4406FA1B" w:rsidP="4406FA1B" w:rsidRDefault="4406FA1B" w14:paraId="043BB811" w14:textId="3552D657">
          <w:pPr>
            <w:pStyle w:val="Header"/>
            <w:bidi w:val="0"/>
            <w:jc w:val="center"/>
            <w:rPr/>
          </w:pPr>
          <w:r w:rsidR="4406FA1B">
            <w:drawing>
              <wp:inline wp14:editId="7658D6A1" wp14:anchorId="64BB3593">
                <wp:extent cx="1762125" cy="590550"/>
                <wp:effectExtent l="0" t="0" r="0" b="0"/>
                <wp:docPr id="1918480284" name="" title=""/>
                <wp:cNvGraphicFramePr>
                  <a:graphicFrameLocks noChangeAspect="1"/>
                </wp:cNvGraphicFramePr>
                <a:graphic>
                  <a:graphicData uri="http://schemas.openxmlformats.org/drawingml/2006/picture">
                    <pic:pic>
                      <pic:nvPicPr>
                        <pic:cNvPr id="0" name=""/>
                        <pic:cNvPicPr/>
                      </pic:nvPicPr>
                      <pic:blipFill>
                        <a:blip r:embed="R8dfdd57ae2a74a53">
                          <a:extLst>
                            <a:ext xmlns:a="http://schemas.openxmlformats.org/drawingml/2006/main" uri="{28A0092B-C50C-407E-A947-70E740481C1C}">
                              <a14:useLocalDpi val="0"/>
                            </a:ext>
                          </a:extLst>
                        </a:blip>
                        <a:stretch>
                          <a:fillRect/>
                        </a:stretch>
                      </pic:blipFill>
                      <pic:spPr>
                        <a:xfrm>
                          <a:off x="0" y="0"/>
                          <a:ext cx="1762125" cy="590550"/>
                        </a:xfrm>
                        <a:prstGeom prst="rect">
                          <a:avLst/>
                        </a:prstGeom>
                      </pic:spPr>
                    </pic:pic>
                  </a:graphicData>
                </a:graphic>
              </wp:inline>
            </w:drawing>
          </w:r>
        </w:p>
      </w:tc>
      <w:tc>
        <w:tcPr>
          <w:tcW w:w="3005" w:type="dxa"/>
          <w:tcMar/>
        </w:tcPr>
        <w:p w:rsidR="4406FA1B" w:rsidP="4406FA1B" w:rsidRDefault="4406FA1B" w14:paraId="18AA1E09" w14:textId="188C4DEB">
          <w:pPr>
            <w:pStyle w:val="Header"/>
            <w:bidi w:val="0"/>
            <w:ind w:right="-115"/>
            <w:jc w:val="right"/>
            <w:rPr/>
          </w:pPr>
        </w:p>
      </w:tc>
    </w:tr>
  </w:tbl>
  <w:p w:rsidR="4406FA1B" w:rsidP="4406FA1B" w:rsidRDefault="4406FA1B" w14:paraId="4476140F" w14:textId="099CCCE0">
    <w:pPr>
      <w:pStyle w:val="Header"/>
      <w:bidi w:val="0"/>
      <w:rPr/>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69A5E5"/>
    <w:rsid w:val="000AC830"/>
    <w:rsid w:val="002A1038"/>
    <w:rsid w:val="004EB974"/>
    <w:rsid w:val="00C1E42E"/>
    <w:rsid w:val="00D5944B"/>
    <w:rsid w:val="014659CC"/>
    <w:rsid w:val="01EA89D5"/>
    <w:rsid w:val="028FE9DE"/>
    <w:rsid w:val="02982114"/>
    <w:rsid w:val="03DA6A8F"/>
    <w:rsid w:val="05763AF0"/>
    <w:rsid w:val="05F1CE2E"/>
    <w:rsid w:val="0616C07A"/>
    <w:rsid w:val="062A1FD2"/>
    <w:rsid w:val="065B04C7"/>
    <w:rsid w:val="068F200B"/>
    <w:rsid w:val="0703DAEF"/>
    <w:rsid w:val="070FEBB0"/>
    <w:rsid w:val="072E91B2"/>
    <w:rsid w:val="073D9267"/>
    <w:rsid w:val="08E9DA47"/>
    <w:rsid w:val="092EE129"/>
    <w:rsid w:val="09F54C58"/>
    <w:rsid w:val="0A59C38D"/>
    <w:rsid w:val="0B4F18FA"/>
    <w:rsid w:val="0C3F786E"/>
    <w:rsid w:val="0C7A380F"/>
    <w:rsid w:val="0C874706"/>
    <w:rsid w:val="0D401F24"/>
    <w:rsid w:val="0D682478"/>
    <w:rsid w:val="0D9E64BA"/>
    <w:rsid w:val="0DADD600"/>
    <w:rsid w:val="0DFCE013"/>
    <w:rsid w:val="0E08AA02"/>
    <w:rsid w:val="0E43248E"/>
    <w:rsid w:val="116A3628"/>
    <w:rsid w:val="1198A87E"/>
    <w:rsid w:val="11AFCD03"/>
    <w:rsid w:val="11F045B8"/>
    <w:rsid w:val="11FB6504"/>
    <w:rsid w:val="12A9CB66"/>
    <w:rsid w:val="12F26FD5"/>
    <w:rsid w:val="1359C65A"/>
    <w:rsid w:val="13B8C050"/>
    <w:rsid w:val="144625D0"/>
    <w:rsid w:val="14740F1D"/>
    <w:rsid w:val="152B4ACB"/>
    <w:rsid w:val="155490B1"/>
    <w:rsid w:val="166C19A1"/>
    <w:rsid w:val="16B7630C"/>
    <w:rsid w:val="16EC0A57"/>
    <w:rsid w:val="17121B06"/>
    <w:rsid w:val="1802C9B1"/>
    <w:rsid w:val="18134819"/>
    <w:rsid w:val="18166367"/>
    <w:rsid w:val="1825BF17"/>
    <w:rsid w:val="1853336D"/>
    <w:rsid w:val="1A365F26"/>
    <w:rsid w:val="1A374CD2"/>
    <w:rsid w:val="1A5847F9"/>
    <w:rsid w:val="1AE579B2"/>
    <w:rsid w:val="1B452518"/>
    <w:rsid w:val="1BEE4F55"/>
    <w:rsid w:val="1BFCE40D"/>
    <w:rsid w:val="1C19C1BF"/>
    <w:rsid w:val="1C277946"/>
    <w:rsid w:val="1CE8579B"/>
    <w:rsid w:val="1D2CBE16"/>
    <w:rsid w:val="1DB59220"/>
    <w:rsid w:val="1DC43D41"/>
    <w:rsid w:val="1EBEBA3B"/>
    <w:rsid w:val="1EC35AE5"/>
    <w:rsid w:val="1ECE53CD"/>
    <w:rsid w:val="1ED84962"/>
    <w:rsid w:val="1FB65BB5"/>
    <w:rsid w:val="1FB6C1C4"/>
    <w:rsid w:val="2025F43B"/>
    <w:rsid w:val="2046016D"/>
    <w:rsid w:val="20C1C078"/>
    <w:rsid w:val="2116B6B1"/>
    <w:rsid w:val="239BFF9A"/>
    <w:rsid w:val="23EC49B0"/>
    <w:rsid w:val="2463AD17"/>
    <w:rsid w:val="24D2DF01"/>
    <w:rsid w:val="25D0EC5F"/>
    <w:rsid w:val="26454F11"/>
    <w:rsid w:val="26A2C878"/>
    <w:rsid w:val="2700DD4C"/>
    <w:rsid w:val="275104AD"/>
    <w:rsid w:val="27B785EA"/>
    <w:rsid w:val="27CD861E"/>
    <w:rsid w:val="27CD9D98"/>
    <w:rsid w:val="2877173D"/>
    <w:rsid w:val="28B843FE"/>
    <w:rsid w:val="28ECD50E"/>
    <w:rsid w:val="294D13C0"/>
    <w:rsid w:val="29696DF9"/>
    <w:rsid w:val="2A88A56F"/>
    <w:rsid w:val="2B8AE6B5"/>
    <w:rsid w:val="2C8AF70D"/>
    <w:rsid w:val="2C96ED7F"/>
    <w:rsid w:val="2CB42EC3"/>
    <w:rsid w:val="2D29B983"/>
    <w:rsid w:val="2D33E639"/>
    <w:rsid w:val="2D8A107B"/>
    <w:rsid w:val="2E2084E3"/>
    <w:rsid w:val="2E47014E"/>
    <w:rsid w:val="2EE3BE7F"/>
    <w:rsid w:val="2F9A0AF4"/>
    <w:rsid w:val="2FBF8720"/>
    <w:rsid w:val="306DB832"/>
    <w:rsid w:val="30A78024"/>
    <w:rsid w:val="3135DB55"/>
    <w:rsid w:val="317EA210"/>
    <w:rsid w:val="318801B8"/>
    <w:rsid w:val="31A1E2EC"/>
    <w:rsid w:val="320291FF"/>
    <w:rsid w:val="323D0BB2"/>
    <w:rsid w:val="3253EB64"/>
    <w:rsid w:val="32B3D01D"/>
    <w:rsid w:val="331A7271"/>
    <w:rsid w:val="334D40BB"/>
    <w:rsid w:val="342232AC"/>
    <w:rsid w:val="3475DF6A"/>
    <w:rsid w:val="34CDC672"/>
    <w:rsid w:val="35626362"/>
    <w:rsid w:val="3577CE8F"/>
    <w:rsid w:val="359E79BD"/>
    <w:rsid w:val="360DBB31"/>
    <w:rsid w:val="36B2729C"/>
    <w:rsid w:val="3716C1A8"/>
    <w:rsid w:val="37588809"/>
    <w:rsid w:val="3759D36E"/>
    <w:rsid w:val="37677977"/>
    <w:rsid w:val="376F14E0"/>
    <w:rsid w:val="37A51CD9"/>
    <w:rsid w:val="37C5D49E"/>
    <w:rsid w:val="37D0E0D3"/>
    <w:rsid w:val="37F55A52"/>
    <w:rsid w:val="37F5D11A"/>
    <w:rsid w:val="38F5A3CF"/>
    <w:rsid w:val="39B9A6CF"/>
    <w:rsid w:val="3B700934"/>
    <w:rsid w:val="3B930719"/>
    <w:rsid w:val="3CAD3547"/>
    <w:rsid w:val="3EB9D3EE"/>
    <w:rsid w:val="3F0B7B4F"/>
    <w:rsid w:val="3F5DAAB2"/>
    <w:rsid w:val="400A3135"/>
    <w:rsid w:val="4044AAFE"/>
    <w:rsid w:val="40E41CB4"/>
    <w:rsid w:val="417636F5"/>
    <w:rsid w:val="41987DF2"/>
    <w:rsid w:val="41AE7489"/>
    <w:rsid w:val="41B64AFC"/>
    <w:rsid w:val="4232EE7F"/>
    <w:rsid w:val="42433CC4"/>
    <w:rsid w:val="4257352D"/>
    <w:rsid w:val="42907653"/>
    <w:rsid w:val="42B664AB"/>
    <w:rsid w:val="438E0695"/>
    <w:rsid w:val="43A58A7A"/>
    <w:rsid w:val="4406FA1B"/>
    <w:rsid w:val="440DD595"/>
    <w:rsid w:val="44ECE40C"/>
    <w:rsid w:val="46D8BC4C"/>
    <w:rsid w:val="47763D17"/>
    <w:rsid w:val="479D0BA9"/>
    <w:rsid w:val="4815548C"/>
    <w:rsid w:val="48338F21"/>
    <w:rsid w:val="483FD1AC"/>
    <w:rsid w:val="484FBCE3"/>
    <w:rsid w:val="4898AD35"/>
    <w:rsid w:val="48D47FC2"/>
    <w:rsid w:val="48DBFBC7"/>
    <w:rsid w:val="48FFB4CF"/>
    <w:rsid w:val="492CAB88"/>
    <w:rsid w:val="49A884F5"/>
    <w:rsid w:val="4A724DF2"/>
    <w:rsid w:val="4B204B17"/>
    <w:rsid w:val="4B85B8E8"/>
    <w:rsid w:val="4B90BD4D"/>
    <w:rsid w:val="4BF22537"/>
    <w:rsid w:val="4C445285"/>
    <w:rsid w:val="4CF41988"/>
    <w:rsid w:val="4D37DF3F"/>
    <w:rsid w:val="4D98F249"/>
    <w:rsid w:val="4DE205F1"/>
    <w:rsid w:val="4E360306"/>
    <w:rsid w:val="4F29C5F9"/>
    <w:rsid w:val="4FCA928E"/>
    <w:rsid w:val="504AE391"/>
    <w:rsid w:val="50C5965A"/>
    <w:rsid w:val="51C9A1A7"/>
    <w:rsid w:val="51E6B3F2"/>
    <w:rsid w:val="529DC537"/>
    <w:rsid w:val="5333DA71"/>
    <w:rsid w:val="53611BEA"/>
    <w:rsid w:val="53A285E7"/>
    <w:rsid w:val="53A7FAA1"/>
    <w:rsid w:val="5421B79F"/>
    <w:rsid w:val="5527C10A"/>
    <w:rsid w:val="5535B6A9"/>
    <w:rsid w:val="5599077D"/>
    <w:rsid w:val="55F7D27B"/>
    <w:rsid w:val="566B7B33"/>
    <w:rsid w:val="5681D371"/>
    <w:rsid w:val="5714EBD8"/>
    <w:rsid w:val="5714EBD8"/>
    <w:rsid w:val="57314485"/>
    <w:rsid w:val="5734D7DE"/>
    <w:rsid w:val="57630DDC"/>
    <w:rsid w:val="58CD14E6"/>
    <w:rsid w:val="58D636D9"/>
    <w:rsid w:val="5969A5E5"/>
    <w:rsid w:val="5989B42A"/>
    <w:rsid w:val="59CD92E4"/>
    <w:rsid w:val="5A040FE4"/>
    <w:rsid w:val="5A753916"/>
    <w:rsid w:val="5AAC347D"/>
    <w:rsid w:val="5AD0A073"/>
    <w:rsid w:val="5B6E6CF1"/>
    <w:rsid w:val="5BDEB9B8"/>
    <w:rsid w:val="5DC78B47"/>
    <w:rsid w:val="5DD02467"/>
    <w:rsid w:val="5DE75F0B"/>
    <w:rsid w:val="5E77EC63"/>
    <w:rsid w:val="5E8EFC52"/>
    <w:rsid w:val="5F165A7A"/>
    <w:rsid w:val="5FBD77CC"/>
    <w:rsid w:val="5FD8FB81"/>
    <w:rsid w:val="606F55BC"/>
    <w:rsid w:val="609AB936"/>
    <w:rsid w:val="60BEFE6E"/>
    <w:rsid w:val="6103504D"/>
    <w:rsid w:val="6115E452"/>
    <w:rsid w:val="61837101"/>
    <w:rsid w:val="61EF9645"/>
    <w:rsid w:val="6255149E"/>
    <w:rsid w:val="625E28CE"/>
    <w:rsid w:val="636843FF"/>
    <w:rsid w:val="63694CBB"/>
    <w:rsid w:val="636C2068"/>
    <w:rsid w:val="637012D5"/>
    <w:rsid w:val="63E9CB9D"/>
    <w:rsid w:val="6447DFB8"/>
    <w:rsid w:val="645E5A5C"/>
    <w:rsid w:val="646F58C5"/>
    <w:rsid w:val="64EAEC03"/>
    <w:rsid w:val="653328DE"/>
    <w:rsid w:val="65E192A3"/>
    <w:rsid w:val="65F7211A"/>
    <w:rsid w:val="669004FF"/>
    <w:rsid w:val="67484E43"/>
    <w:rsid w:val="674CE709"/>
    <w:rsid w:val="6792F17B"/>
    <w:rsid w:val="67F867DB"/>
    <w:rsid w:val="683BB522"/>
    <w:rsid w:val="68872E48"/>
    <w:rsid w:val="6938589B"/>
    <w:rsid w:val="699F6FF9"/>
    <w:rsid w:val="6A6BFA3A"/>
    <w:rsid w:val="6A93DA55"/>
    <w:rsid w:val="6AB90D31"/>
    <w:rsid w:val="6B1E3EFB"/>
    <w:rsid w:val="6B927F2B"/>
    <w:rsid w:val="6BB95800"/>
    <w:rsid w:val="6C4987B8"/>
    <w:rsid w:val="6CF568A7"/>
    <w:rsid w:val="6DCB7B17"/>
    <w:rsid w:val="6DF670C8"/>
    <w:rsid w:val="6E7AFB39"/>
    <w:rsid w:val="6E9B5921"/>
    <w:rsid w:val="6EC0E2C7"/>
    <w:rsid w:val="6F238379"/>
    <w:rsid w:val="6F379851"/>
    <w:rsid w:val="6F70DDBB"/>
    <w:rsid w:val="708F7321"/>
    <w:rsid w:val="70BF53DA"/>
    <w:rsid w:val="713F6E15"/>
    <w:rsid w:val="71640FC8"/>
    <w:rsid w:val="71F88389"/>
    <w:rsid w:val="72788201"/>
    <w:rsid w:val="729EEC3A"/>
    <w:rsid w:val="72B54478"/>
    <w:rsid w:val="740DA8EE"/>
    <w:rsid w:val="74145262"/>
    <w:rsid w:val="749BB08A"/>
    <w:rsid w:val="75260219"/>
    <w:rsid w:val="754CBBB5"/>
    <w:rsid w:val="75ECE53A"/>
    <w:rsid w:val="75F63CDC"/>
    <w:rsid w:val="76648D9E"/>
    <w:rsid w:val="76A57841"/>
    <w:rsid w:val="76B6088B"/>
    <w:rsid w:val="7754A9F8"/>
    <w:rsid w:val="78716082"/>
    <w:rsid w:val="792C7382"/>
    <w:rsid w:val="798C745B"/>
    <w:rsid w:val="79F79D24"/>
    <w:rsid w:val="7A98557F"/>
    <w:rsid w:val="7AB155A3"/>
    <w:rsid w:val="7B7B4850"/>
    <w:rsid w:val="7C1C14E5"/>
    <w:rsid w:val="7CABB991"/>
    <w:rsid w:val="7CCB2402"/>
    <w:rsid w:val="7D798467"/>
    <w:rsid w:val="7DDEC813"/>
    <w:rsid w:val="7E4A77D7"/>
    <w:rsid w:val="7E816C43"/>
    <w:rsid w:val="7EFD9F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A5E5"/>
  <w15:chartTrackingRefBased/>
  <w15:docId w15:val="{4AED52B3-29E7-41AA-B3EA-86AAC77CFD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6A1F6EDC-DF6E-44B1-8528-A2CFBBEFE3FA}">
    <t:Anchor>
      <t:Comment id="2092599329"/>
    </t:Anchor>
    <t:History>
      <t:Event id="{9BF9F4D3-2674-48BA-BE35-F3B024D109F9}" time="2024-03-25T16:09:37.402Z">
        <t:Attribution userId="S::mariana.espiritu@another.co::4347c93d-1fe8-44cf-9d05-0a2ed6539dd6" userProvider="AD" userName="Mariana Espiritu Perez"/>
        <t:Anchor>
          <t:Comment id="2092599329"/>
        </t:Anchor>
        <t:Create/>
      </t:Event>
      <t:Event id="{73E8D110-9B39-4BD3-A564-6CD659D0FE50}" time="2024-03-25T16:09:37.402Z">
        <t:Attribution userId="S::mariana.espiritu@another.co::4347c93d-1fe8-44cf-9d05-0a2ed6539dd6" userProvider="AD" userName="Mariana Espiritu Perez"/>
        <t:Anchor>
          <t:Comment id="2092599329"/>
        </t:Anchor>
        <t:Assign userId="S::yazmin.veloz@another.co::f8f66ae6-c6d0-420b-864a-d217505054f0" userProvider="AD" userName="Yazmin Veloz Romero"/>
      </t:Event>
      <t:Event id="{46039FC3-9C49-4462-8600-707F1758330F}" time="2024-03-25T16:09:37.402Z">
        <t:Attribution userId="S::mariana.espiritu@another.co::4347c93d-1fe8-44cf-9d05-0a2ed6539dd6" userProvider="AD" userName="Mariana Espiritu Perez"/>
        <t:Anchor>
          <t:Comment id="2092599329"/>
        </t:Anchor>
        <t:SetTitle title="@Yazmin Veloz Romero podemos replantear esta frase? No me gustaría que se ligue con lo del tren maya de alguna forma"/>
      </t:Event>
      <t:Event id="{E836C0AB-17CE-499B-B06C-968909E7071C}" time="2024-03-25T20:52:42.517Z">
        <t:Attribution userId="S::yazmin.veloz@another.co::f8f66ae6-c6d0-420b-864a-d217505054f0" userProvider="AD" userName="Yazmin Veloz Romero"/>
        <t:Progress percentComplete="100"/>
      </t:Event>
    </t:History>
  </t:Task>
  <t:Task id="{D8A7753E-CD57-4F76-B861-A79A6AF50CC6}">
    <t:Anchor>
      <t:Comment id="111619388"/>
    </t:Anchor>
    <t:History>
      <t:Event id="{940A4A86-8034-4A23-9F21-2E2A7803A14E}" time="2024-03-25T16:24:15.232Z">
        <t:Attribution userId="S::mariana.espiritu@another.co::4347c93d-1fe8-44cf-9d05-0a2ed6539dd6" userProvider="AD" userName="Mariana Espiritu Perez"/>
        <t:Anchor>
          <t:Comment id="111619388"/>
        </t:Anchor>
        <t:Create/>
      </t:Event>
      <t:Event id="{100B3C11-3486-4070-96E6-195CEAE5FF6F}" time="2024-03-25T16:24:15.232Z">
        <t:Attribution userId="S::mariana.espiritu@another.co::4347c93d-1fe8-44cf-9d05-0a2ed6539dd6" userProvider="AD" userName="Mariana Espiritu Perez"/>
        <t:Anchor>
          <t:Comment id="111619388"/>
        </t:Anchor>
        <t:Assign userId="S::yazmin.veloz@another.co::f8f66ae6-c6d0-420b-864a-d217505054f0" userProvider="AD" userName="Yazmin Veloz Romero"/>
      </t:Event>
      <t:Event id="{68EBA04B-790A-4816-9318-BF2EC7465B4D}" time="2024-03-25T16:24:15.232Z">
        <t:Attribution userId="S::mariana.espiritu@another.co::4347c93d-1fe8-44cf-9d05-0a2ed6539dd6" userProvider="AD" userName="Mariana Espiritu Perez"/>
        <t:Anchor>
          <t:Comment id="111619388"/>
        </t:Anchor>
        <t:SetTitle title="le podemas echar más chorito al cierre, please? @Yazmin Veloz Romero"/>
      </t:Event>
      <t:Event id="{537E06E2-508C-49FD-9629-3BCBE7485122}" time="2024-03-25T21:10:52.876Z">
        <t:Attribution userId="S::yazmin.veloz@another.co::f8f66ae6-c6d0-420b-864a-d217505054f0" userProvider="AD" userName="Yazmin Veloz Romer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4b5fa73f299e4361" /><Relationship Type="http://schemas.microsoft.com/office/2011/relationships/commentsExtended" Target="commentsExtended.xml" Id="Re69c989cde494b8d" /><Relationship Type="http://schemas.microsoft.com/office/2016/09/relationships/commentsIds" Target="commentsIds.xml" Id="Rac799ae257b94021" /><Relationship Type="http://schemas.microsoft.com/office/2019/05/relationships/documenttasks" Target="tasks.xml" Id="Rdc717016cc534af2" /><Relationship Type="http://schemas.openxmlformats.org/officeDocument/2006/relationships/header" Target="header.xml" Id="Ra5810c412ac44da5" /><Relationship Type="http://schemas.openxmlformats.org/officeDocument/2006/relationships/footer" Target="footer.xml" Id="R07eb68aa02234e75" /><Relationship Type="http://schemas.openxmlformats.org/officeDocument/2006/relationships/hyperlink" Target="https://www.gob.mx/inpi/articulos/cenotes-un-paraiso-bajo-el-agua" TargetMode="External" Id="R8132be50191449be" /></Relationships>
</file>

<file path=word/_rels/header.xml.rels>&#65279;<?xml version="1.0" encoding="utf-8"?><Relationships xmlns="http://schemas.openxmlformats.org/package/2006/relationships"><Relationship Type="http://schemas.openxmlformats.org/officeDocument/2006/relationships/image" Target="/media/image.jpg" Id="R8dfdd57ae2a74a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8b6d83-b05c-43e3-bd10-fc841b0bdb73">
      <UserInfo>
        <DisplayName>Mariana Espiritu Perez</DisplayName>
        <AccountId>45</AccountId>
        <AccountType/>
      </UserInfo>
      <UserInfo>
        <DisplayName>Daniela Peñafiel</DisplayName>
        <AccountId>1824</AccountId>
        <AccountType/>
      </UserInfo>
      <UserInfo>
        <DisplayName>Andrea Echavarría Rodríguez</DisplayName>
        <AccountId>27</AccountId>
        <AccountType/>
      </UserInfo>
      <UserInfo>
        <DisplayName>Luis Alejandro Morales Ortíz</DisplayName>
        <AccountId>24</AccountId>
        <AccountType/>
      </UserInfo>
      <UserInfo>
        <DisplayName>Rodrigo  de Alba</DisplayName>
        <AccountId>68</AccountId>
        <AccountType/>
      </UserInfo>
      <UserInfo>
        <DisplayName>Camila Martinez</DisplayName>
        <AccountId>74</AccountId>
        <AccountType/>
      </UserInfo>
    </SharedWithUsers>
    <lcf76f155ced4ddcb4097134ff3c332f xmlns="85f1cd9c-e7b3-4342-bb1f-6572efd3bc97">
      <Terms xmlns="http://schemas.microsoft.com/office/infopath/2007/PartnerControls"/>
    </lcf76f155ced4ddcb4097134ff3c332f>
    <TaxCatchAll xmlns="928b6d83-b05c-43e3-bd10-fc841b0bdb73" xsi:nil="true"/>
  </documentManagement>
</p:properties>
</file>

<file path=customXml/itemProps1.xml><?xml version="1.0" encoding="utf-8"?>
<ds:datastoreItem xmlns:ds="http://schemas.openxmlformats.org/officeDocument/2006/customXml" ds:itemID="{5AC2570D-CD9C-4FF8-8A81-445851C37715}"/>
</file>

<file path=customXml/itemProps2.xml><?xml version="1.0" encoding="utf-8"?>
<ds:datastoreItem xmlns:ds="http://schemas.openxmlformats.org/officeDocument/2006/customXml" ds:itemID="{C6697455-0E9F-4CA0-919C-50356EFBD34A}"/>
</file>

<file path=customXml/itemProps3.xml><?xml version="1.0" encoding="utf-8"?>
<ds:datastoreItem xmlns:ds="http://schemas.openxmlformats.org/officeDocument/2006/customXml" ds:itemID="{1D684FCA-F3C5-40D7-85C6-4599996F2BB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Rodrigo  de Alba</lastModifiedBy>
  <dcterms:created xsi:type="dcterms:W3CDTF">2024-03-22T00:45:57.0000000Z</dcterms:created>
  <dcterms:modified xsi:type="dcterms:W3CDTF">2024-04-12T18:43:33.0615994Z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